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附件2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 xml:space="preserve">     落实因公出国团组任务情况汇总表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填报单位：                          填表人及联系电话：                          填报日期：  </w:t>
      </w:r>
    </w:p>
    <w:tbl>
      <w:tblPr>
        <w:tblStyle w:val="4"/>
        <w:tblW w:w="142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735"/>
        <w:gridCol w:w="1065"/>
        <w:gridCol w:w="1320"/>
        <w:gridCol w:w="1746"/>
        <w:gridCol w:w="1719"/>
        <w:gridCol w:w="2040"/>
        <w:gridCol w:w="2205"/>
        <w:gridCol w:w="1380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02" w:type="dxa"/>
            <w:vMerge w:val="restart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组团单位</w:t>
            </w:r>
          </w:p>
        </w:tc>
        <w:tc>
          <w:tcPr>
            <w:tcW w:w="413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出访主要任务</w:t>
            </w:r>
          </w:p>
        </w:tc>
        <w:tc>
          <w:tcPr>
            <w:tcW w:w="8619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eastAsia="zh-CN"/>
              </w:rPr>
              <w:t>出访后续工作落实情况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国家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（地区）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任务分类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具体任务事项</w:t>
            </w: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任务完成状态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达成具体成果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需后续落实事项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牵头单位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配合单位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71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0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22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2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填表说明</w:t>
            </w:r>
          </w:p>
        </w:tc>
        <w:tc>
          <w:tcPr>
            <w:tcW w:w="13485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任务分类参照绩效评估表“配合总体外交、经贸投资合作、科技文体交流、教育研修培训、友好交流访问、社会管理调研、综合类及其他”等7项填写；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“完成状态”填写“已完成，仍需后续推动落实”或“已完成，不需后续推动落实”以及“未完成”；如填写“已完成，仍需后续推动落实”，请在“需后续落实事项”填写具体事项；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达成具体成果指双方谈成的具体项目、事项和签署协议等，如没有，请填写“无”。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both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4、此表由各地各单位外事部门填写，于每年年底前报省外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办。</w:t>
            </w:r>
          </w:p>
        </w:tc>
      </w:tr>
    </w:tbl>
    <w:p>
      <w:pPr>
        <w:rPr>
          <w:sz w:val="32"/>
          <w:szCs w:val="32"/>
        </w:rPr>
      </w:pPr>
    </w:p>
    <w:sectPr>
      <w:pgSz w:w="16838" w:h="11906" w:orient="landscape"/>
      <w:pgMar w:top="1803" w:right="1043" w:bottom="1803" w:left="115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B3D45"/>
    <w:multiLevelType w:val="singleLevel"/>
    <w:tmpl w:val="5ECB3D4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67E8E"/>
    <w:rsid w:val="0C167E8E"/>
    <w:rsid w:val="20933434"/>
    <w:rsid w:val="39CB3710"/>
    <w:rsid w:val="3B9D01F4"/>
    <w:rsid w:val="4D9A505B"/>
    <w:rsid w:val="594811DE"/>
    <w:rsid w:val="5C5261A0"/>
    <w:rsid w:val="5F044B15"/>
    <w:rsid w:val="61BC6A19"/>
    <w:rsid w:val="659B3834"/>
    <w:rsid w:val="6EA9784D"/>
    <w:rsid w:val="7DAF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省人民政府外事办公室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2020-05-25T03:09:00Z</dcterms:created>
  <dc:creator>刘家丽</dc:creator>
  <cp:lastModifiedBy>刘家丽</cp:lastModifiedBy>
  <cp:lastPrinted>2020-05-25T03:36:00Z</cp:lastPrinted>
  <dcterms:modified xsi:type="dcterms:W3CDTF">2020-08-10T01:26:44Z</dcterms:modified>
  <dc:title>附件4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